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52" w:rsidRPr="00C22EF9" w:rsidRDefault="004600D6" w:rsidP="00C73505">
      <w:pPr>
        <w:tabs>
          <w:tab w:val="left" w:pos="6804"/>
        </w:tabs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78.45pt;height:25.8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232952" w:rsidRDefault="00C73505">
                  <w:pPr>
                    <w:spacing w:before="107"/>
                    <w:ind w:left="230"/>
                  </w:pPr>
                  <w:r>
                    <w:t>別紙＜１＞</w:t>
                  </w:r>
                </w:p>
              </w:txbxContent>
            </v:textbox>
            <w10:wrap type="none"/>
            <w10:anchorlock/>
          </v:shape>
        </w:pict>
      </w:r>
      <w:r w:rsidR="00C73505" w:rsidRPr="00C22EF9">
        <w:rPr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>
          <v:shape id="_x0000_s1043" type="#_x0000_t202" style="width:142.65pt;height:35.6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232952" w:rsidRDefault="00C73505" w:rsidP="00A5601C">
                  <w:pPr>
                    <w:spacing w:before="159"/>
                    <w:ind w:left="142"/>
                    <w:jc w:val="distribute"/>
                    <w:rPr>
                      <w:sz w:val="32"/>
                    </w:rPr>
                  </w:pPr>
                  <w:proofErr w:type="spellStart"/>
                  <w:r>
                    <w:rPr>
                      <w:w w:val="95"/>
                      <w:sz w:val="32"/>
                    </w:rPr>
                    <w:t>暫定用申込書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</w:p>
    <w:p w:rsidR="00232952" w:rsidRPr="00C22EF9" w:rsidRDefault="00232952">
      <w:pPr>
        <w:pStyle w:val="a3"/>
        <w:spacing w:before="1"/>
        <w:rPr>
          <w:sz w:val="24"/>
        </w:rPr>
      </w:pPr>
    </w:p>
    <w:p w:rsidR="00232952" w:rsidRPr="00C22EF9" w:rsidRDefault="00C73505">
      <w:pPr>
        <w:tabs>
          <w:tab w:val="left" w:pos="880"/>
          <w:tab w:val="left" w:pos="1761"/>
        </w:tabs>
        <w:spacing w:before="32"/>
        <w:ind w:right="148"/>
        <w:jc w:val="right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lang w:eastAsia="ja-JP"/>
        </w:rPr>
        <w:t>年</w:t>
      </w:r>
      <w:r w:rsidRPr="00C22EF9">
        <w:rPr>
          <w:rFonts w:asciiTheme="minorEastAsia" w:eastAsiaTheme="minorEastAsia" w:hAnsiTheme="minorEastAsia"/>
          <w:lang w:eastAsia="ja-JP"/>
        </w:rPr>
        <w:tab/>
        <w:t>月</w:t>
      </w:r>
      <w:r w:rsidRPr="00C22EF9">
        <w:rPr>
          <w:rFonts w:asciiTheme="minorEastAsia" w:eastAsiaTheme="minorEastAsia" w:hAnsiTheme="minorEastAsia"/>
          <w:lang w:eastAsia="ja-JP"/>
        </w:rPr>
        <w:tab/>
        <w:t>日</w:t>
      </w:r>
    </w:p>
    <w:p w:rsidR="00232952" w:rsidRPr="00C22EF9" w:rsidRDefault="00C73505">
      <w:pPr>
        <w:spacing w:before="15"/>
        <w:ind w:left="112"/>
        <w:rPr>
          <w:rFonts w:asciiTheme="minorEastAsia" w:eastAsiaTheme="minorEastAsia" w:hAnsiTheme="minorEastAsia"/>
          <w:sz w:val="26"/>
          <w:lang w:eastAsia="ja-JP"/>
        </w:rPr>
      </w:pPr>
      <w:r w:rsidRPr="00C22EF9">
        <w:rPr>
          <w:rFonts w:asciiTheme="minorEastAsia" w:eastAsiaTheme="minorEastAsia" w:hAnsiTheme="minorEastAsia"/>
          <w:w w:val="95"/>
          <w:sz w:val="26"/>
          <w:lang w:eastAsia="ja-JP"/>
        </w:rPr>
        <w:t>トライやる・ウィーク推進協議会</w:t>
      </w:r>
    </w:p>
    <w:p w:rsidR="00232952" w:rsidRPr="00C22EF9" w:rsidRDefault="00C73505">
      <w:pPr>
        <w:tabs>
          <w:tab w:val="left" w:pos="5312"/>
        </w:tabs>
        <w:spacing w:before="19"/>
        <w:ind w:left="112"/>
        <w:rPr>
          <w:rFonts w:asciiTheme="minorEastAsia" w:eastAsiaTheme="minorEastAsia" w:hAnsiTheme="minorEastAsia"/>
          <w:sz w:val="26"/>
        </w:rPr>
      </w:pPr>
      <w:r w:rsidRPr="00C22EF9">
        <w:rPr>
          <w:rFonts w:asciiTheme="minorEastAsia" w:eastAsiaTheme="minorEastAsia" w:hAnsiTheme="minorEastAsia"/>
          <w:sz w:val="26"/>
          <w:u w:val="single"/>
        </w:rPr>
        <w:t>（</w:t>
      </w:r>
      <w:proofErr w:type="spellStart"/>
      <w:r w:rsidRPr="00C22EF9">
        <w:rPr>
          <w:rFonts w:asciiTheme="minorEastAsia" w:eastAsiaTheme="minorEastAsia" w:hAnsiTheme="minorEastAsia"/>
          <w:sz w:val="26"/>
          <w:u w:val="single"/>
        </w:rPr>
        <w:t>事務代行</w:t>
      </w:r>
      <w:proofErr w:type="spellEnd"/>
      <w:r w:rsidRPr="00C22EF9">
        <w:rPr>
          <w:rFonts w:asciiTheme="minorEastAsia" w:eastAsiaTheme="minorEastAsia" w:hAnsiTheme="minorEastAsia"/>
          <w:sz w:val="26"/>
          <w:u w:val="single"/>
        </w:rPr>
        <w:t>：（</w:t>
      </w:r>
      <w:proofErr w:type="spellStart"/>
      <w:r w:rsidRPr="00C22EF9">
        <w:rPr>
          <w:rFonts w:asciiTheme="minorEastAsia" w:eastAsiaTheme="minorEastAsia" w:hAnsiTheme="minorEastAsia"/>
          <w:sz w:val="26"/>
          <w:u w:val="single"/>
        </w:rPr>
        <w:t>一財）兵庫県学校厚生会</w:t>
      </w:r>
      <w:proofErr w:type="spellEnd"/>
      <w:r w:rsidRPr="00C22EF9">
        <w:rPr>
          <w:rFonts w:asciiTheme="minorEastAsia" w:eastAsiaTheme="minorEastAsia" w:hAnsiTheme="minorEastAsia"/>
          <w:sz w:val="26"/>
          <w:u w:val="single"/>
        </w:rPr>
        <w:t>）</w:t>
      </w:r>
      <w:r w:rsidRPr="00C22EF9">
        <w:rPr>
          <w:rFonts w:asciiTheme="minorEastAsia" w:eastAsiaTheme="minorEastAsia" w:hAnsiTheme="minorEastAsia"/>
          <w:sz w:val="26"/>
          <w:u w:val="single"/>
        </w:rPr>
        <w:tab/>
        <w:t>行</w:t>
      </w:r>
    </w:p>
    <w:p w:rsidR="00232952" w:rsidRPr="00C22EF9" w:rsidRDefault="00232952">
      <w:pPr>
        <w:pStyle w:val="a3"/>
        <w:spacing w:before="7"/>
        <w:rPr>
          <w:rFonts w:asciiTheme="minorEastAsia" w:eastAsiaTheme="minorEastAsia" w:hAnsiTheme="minorEastAsia"/>
          <w:sz w:val="26"/>
        </w:rPr>
      </w:pPr>
    </w:p>
    <w:p w:rsidR="00232952" w:rsidRPr="00C22EF9" w:rsidRDefault="00C73505">
      <w:pPr>
        <w:spacing w:before="33" w:line="286" w:lineRule="exact"/>
        <w:ind w:left="112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lang w:eastAsia="ja-JP"/>
        </w:rPr>
        <w:t>トライやる・アクション暫定用申込書</w:t>
      </w:r>
    </w:p>
    <w:p w:rsidR="00232952" w:rsidRPr="00C22EF9" w:rsidRDefault="00C73505">
      <w:pPr>
        <w:spacing w:line="405" w:lineRule="exact"/>
        <w:ind w:left="112"/>
        <w:rPr>
          <w:rFonts w:asciiTheme="minorEastAsia" w:eastAsiaTheme="minorEastAsia" w:hAnsiTheme="minorEastAsia"/>
          <w:b/>
          <w:lang w:eastAsia="ja-JP"/>
        </w:rPr>
      </w:pPr>
      <w:r w:rsidRPr="00C22EF9">
        <w:rPr>
          <w:rFonts w:asciiTheme="minorEastAsia" w:eastAsiaTheme="minorEastAsia" w:hAnsiTheme="minorEastAsia" w:hint="eastAsia"/>
          <w:b/>
          <w:shd w:val="clear" w:color="auto" w:fill="D9D9D9"/>
          <w:lang w:eastAsia="ja-JP"/>
        </w:rPr>
        <w:t>※実施日前日までに</w:t>
      </w:r>
      <w:r w:rsidR="00A5601C" w:rsidRPr="00C22EF9">
        <w:rPr>
          <w:rFonts w:asciiTheme="minorEastAsia" w:eastAsiaTheme="minorEastAsia" w:hAnsiTheme="minorEastAsia" w:hint="eastAsia"/>
          <w:b/>
          <w:shd w:val="clear" w:color="auto" w:fill="D9D9D9"/>
          <w:lang w:eastAsia="ja-JP"/>
        </w:rPr>
        <w:t>原本を</w:t>
      </w:r>
      <w:r w:rsidRPr="00C22EF9">
        <w:rPr>
          <w:rFonts w:asciiTheme="minorEastAsia" w:eastAsiaTheme="minorEastAsia" w:hAnsiTheme="minorEastAsia" w:hint="eastAsia"/>
          <w:b/>
          <w:shd w:val="clear" w:color="auto" w:fill="D9D9D9"/>
          <w:lang w:eastAsia="ja-JP"/>
        </w:rPr>
        <w:t>兵庫県学校厚生会事務局までご提出ください。</w:t>
      </w:r>
      <w:r w:rsidR="00A5601C" w:rsidRPr="00C22EF9">
        <w:rPr>
          <w:rFonts w:asciiTheme="minorEastAsia" w:eastAsiaTheme="minorEastAsia" w:hAnsiTheme="minorEastAsia" w:hint="eastAsia"/>
          <w:b/>
          <w:shd w:val="clear" w:color="auto" w:fill="D9D9D9"/>
          <w:lang w:eastAsia="ja-JP"/>
        </w:rPr>
        <w:t>（ＦＡＸ不可）</w:t>
      </w:r>
    </w:p>
    <w:p w:rsidR="00232952" w:rsidRPr="00C22EF9" w:rsidRDefault="00232952">
      <w:pPr>
        <w:pStyle w:val="a3"/>
        <w:spacing w:before="2"/>
        <w:rPr>
          <w:rFonts w:asciiTheme="minorEastAsia" w:eastAsiaTheme="minorEastAsia" w:hAnsiTheme="minorEastAsia"/>
          <w:b/>
          <w:sz w:val="19"/>
          <w:lang w:eastAsia="ja-JP"/>
        </w:rPr>
      </w:pPr>
    </w:p>
    <w:p w:rsidR="00232952" w:rsidRPr="00C22EF9" w:rsidRDefault="00C73505">
      <w:pPr>
        <w:pStyle w:val="a3"/>
        <w:tabs>
          <w:tab w:val="left" w:pos="1704"/>
          <w:tab w:val="left" w:pos="2544"/>
        </w:tabs>
        <w:ind w:left="1073"/>
        <w:rPr>
          <w:rFonts w:asciiTheme="minorEastAsia" w:eastAsiaTheme="minorEastAsia" w:hAnsiTheme="minorEastAsia"/>
          <w:lang w:eastAsia="ja-JP"/>
        </w:rPr>
      </w:pPr>
      <w:r w:rsidRPr="00C22EF9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C22EF9">
        <w:rPr>
          <w:rFonts w:asciiTheme="minorEastAsia" w:eastAsiaTheme="minorEastAsia" w:hAnsiTheme="minorEastAsia"/>
          <w:u w:val="single"/>
          <w:lang w:eastAsia="ja-JP"/>
        </w:rPr>
        <w:tab/>
        <w:t>年</w:t>
      </w:r>
      <w:r w:rsidRPr="00C22EF9">
        <w:rPr>
          <w:rFonts w:asciiTheme="minorEastAsia" w:eastAsiaTheme="minorEastAsia" w:hAnsiTheme="minorEastAsia"/>
          <w:u w:val="single"/>
          <w:lang w:eastAsia="ja-JP"/>
        </w:rPr>
        <w:tab/>
      </w:r>
      <w:r w:rsidRPr="00C22EF9">
        <w:rPr>
          <w:rFonts w:asciiTheme="minorEastAsia" w:eastAsiaTheme="minorEastAsia" w:hAnsiTheme="minorEastAsia"/>
          <w:spacing w:val="-1"/>
          <w:u w:val="single"/>
          <w:lang w:eastAsia="ja-JP"/>
        </w:rPr>
        <w:t>月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実</w:t>
      </w:r>
      <w:r w:rsidRPr="00C22EF9">
        <w:rPr>
          <w:rFonts w:asciiTheme="minorEastAsia" w:eastAsiaTheme="minorEastAsia" w:hAnsiTheme="minorEastAsia"/>
          <w:lang w:eastAsia="ja-JP"/>
        </w:rPr>
        <w:t>施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の</w:t>
      </w:r>
      <w:r w:rsidRPr="00C22EF9">
        <w:rPr>
          <w:rFonts w:asciiTheme="minorEastAsia" w:eastAsiaTheme="minorEastAsia" w:hAnsiTheme="minorEastAsia"/>
          <w:lang w:eastAsia="ja-JP"/>
        </w:rPr>
        <w:t>トラ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イ</w:t>
      </w:r>
      <w:r w:rsidRPr="00C22EF9">
        <w:rPr>
          <w:rFonts w:asciiTheme="minorEastAsia" w:eastAsiaTheme="minorEastAsia" w:hAnsiTheme="minorEastAsia"/>
          <w:lang w:eastAsia="ja-JP"/>
        </w:rPr>
        <w:t>や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C22EF9">
        <w:rPr>
          <w:rFonts w:asciiTheme="minorEastAsia" w:eastAsiaTheme="minorEastAsia" w:hAnsiTheme="minorEastAsia"/>
          <w:lang w:eastAsia="ja-JP"/>
        </w:rPr>
        <w:t>・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ア</w:t>
      </w:r>
      <w:r w:rsidRPr="00C22EF9">
        <w:rPr>
          <w:rFonts w:asciiTheme="minorEastAsia" w:eastAsiaTheme="minorEastAsia" w:hAnsiTheme="minorEastAsia"/>
          <w:lang w:eastAsia="ja-JP"/>
        </w:rPr>
        <w:t>ク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シ</w:t>
      </w:r>
      <w:r w:rsidRPr="00C22EF9">
        <w:rPr>
          <w:rFonts w:asciiTheme="minorEastAsia" w:eastAsiaTheme="minorEastAsia" w:hAnsiTheme="minorEastAsia"/>
          <w:lang w:eastAsia="ja-JP"/>
        </w:rPr>
        <w:t>ョ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ン</w:t>
      </w:r>
      <w:r w:rsidRPr="00C22EF9">
        <w:rPr>
          <w:rFonts w:asciiTheme="minorEastAsia" w:eastAsiaTheme="minorEastAsia" w:hAnsiTheme="minorEastAsia"/>
          <w:lang w:eastAsia="ja-JP"/>
        </w:rPr>
        <w:t>参加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予</w:t>
      </w:r>
      <w:r w:rsidRPr="00C22EF9">
        <w:rPr>
          <w:rFonts w:asciiTheme="minorEastAsia" w:eastAsiaTheme="minorEastAsia" w:hAnsiTheme="minorEastAsia"/>
          <w:lang w:eastAsia="ja-JP"/>
        </w:rPr>
        <w:t>定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者</w:t>
      </w:r>
      <w:r w:rsidRPr="00C22EF9">
        <w:rPr>
          <w:rFonts w:asciiTheme="minorEastAsia" w:eastAsiaTheme="minorEastAsia" w:hAnsiTheme="minorEastAsia"/>
          <w:lang w:eastAsia="ja-JP"/>
        </w:rPr>
        <w:t>は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、</w:t>
      </w:r>
      <w:r w:rsidRPr="00C22EF9">
        <w:rPr>
          <w:rFonts w:asciiTheme="minorEastAsia" w:eastAsiaTheme="minorEastAsia" w:hAnsiTheme="minorEastAsia"/>
          <w:lang w:eastAsia="ja-JP"/>
        </w:rPr>
        <w:t>下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記</w:t>
      </w:r>
      <w:r w:rsidRPr="00C22EF9">
        <w:rPr>
          <w:rFonts w:asciiTheme="minorEastAsia" w:eastAsiaTheme="minorEastAsia" w:hAnsiTheme="minorEastAsia"/>
          <w:lang w:eastAsia="ja-JP"/>
        </w:rPr>
        <w:t>の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通</w:t>
      </w:r>
      <w:r w:rsidRPr="00C22EF9">
        <w:rPr>
          <w:rFonts w:asciiTheme="minorEastAsia" w:eastAsiaTheme="minorEastAsia" w:hAnsiTheme="minorEastAsia"/>
          <w:lang w:eastAsia="ja-JP"/>
        </w:rPr>
        <w:t>りで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>す</w:t>
      </w:r>
      <w:r w:rsidRPr="00C22EF9">
        <w:rPr>
          <w:rFonts w:asciiTheme="minorEastAsia" w:eastAsiaTheme="minorEastAsia" w:hAnsiTheme="minorEastAsia"/>
          <w:lang w:eastAsia="ja-JP"/>
        </w:rPr>
        <w:t>。</w:t>
      </w:r>
    </w:p>
    <w:p w:rsidR="00232952" w:rsidRPr="00C22EF9" w:rsidRDefault="00232952">
      <w:pPr>
        <w:pStyle w:val="a3"/>
        <w:spacing w:before="13"/>
        <w:rPr>
          <w:rFonts w:asciiTheme="minorEastAsia" w:eastAsiaTheme="minorEastAsia" w:hAnsiTheme="minorEastAsia"/>
          <w:sz w:val="28"/>
          <w:lang w:eastAsia="ja-JP"/>
        </w:rPr>
      </w:pPr>
    </w:p>
    <w:p w:rsidR="00232952" w:rsidRPr="00C22EF9" w:rsidRDefault="00C73505">
      <w:pPr>
        <w:pStyle w:val="a3"/>
        <w:tabs>
          <w:tab w:val="left" w:pos="3807"/>
        </w:tabs>
        <w:spacing w:before="36"/>
        <w:ind w:left="864"/>
        <w:rPr>
          <w:rFonts w:asciiTheme="minorEastAsia" w:eastAsiaTheme="minorEastAsia" w:hAnsiTheme="minorEastAsia"/>
        </w:rPr>
      </w:pPr>
      <w:proofErr w:type="spellStart"/>
      <w:r w:rsidRPr="00C22EF9">
        <w:rPr>
          <w:rFonts w:asciiTheme="minorEastAsia" w:eastAsiaTheme="minorEastAsia" w:hAnsiTheme="minorEastAsia"/>
          <w:u w:val="single"/>
        </w:rPr>
        <w:t>所属</w:t>
      </w:r>
      <w:r w:rsidRPr="00C22EF9">
        <w:rPr>
          <w:rFonts w:asciiTheme="minorEastAsia" w:eastAsiaTheme="minorEastAsia" w:hAnsiTheme="minorEastAsia"/>
          <w:spacing w:val="-3"/>
          <w:u w:val="single"/>
        </w:rPr>
        <w:t>所</w:t>
      </w:r>
      <w:r w:rsidRPr="00C22EF9">
        <w:rPr>
          <w:rFonts w:asciiTheme="minorEastAsia" w:eastAsiaTheme="minorEastAsia" w:hAnsiTheme="minorEastAsia"/>
          <w:u w:val="single"/>
        </w:rPr>
        <w:t>番号</w:t>
      </w:r>
      <w:proofErr w:type="spellEnd"/>
      <w:r w:rsidRPr="00C22EF9">
        <w:rPr>
          <w:rFonts w:asciiTheme="minorEastAsia" w:eastAsiaTheme="minorEastAsia" w:hAnsiTheme="minorEastAsia"/>
          <w:u w:val="single"/>
        </w:rPr>
        <w:tab/>
      </w:r>
    </w:p>
    <w:p w:rsidR="00232952" w:rsidRPr="00C22EF9" w:rsidRDefault="00232952">
      <w:pPr>
        <w:pStyle w:val="a3"/>
        <w:spacing w:before="9"/>
        <w:rPr>
          <w:rFonts w:asciiTheme="minorEastAsia" w:eastAsiaTheme="minorEastAsia" w:hAnsiTheme="minorEastAsia"/>
          <w:sz w:val="28"/>
        </w:rPr>
      </w:pPr>
    </w:p>
    <w:p w:rsidR="00232952" w:rsidRPr="00C22EF9" w:rsidRDefault="00C73505">
      <w:pPr>
        <w:pStyle w:val="a3"/>
        <w:tabs>
          <w:tab w:val="left" w:pos="3807"/>
          <w:tab w:val="left" w:pos="5487"/>
          <w:tab w:val="left" w:pos="5910"/>
          <w:tab w:val="left" w:pos="8850"/>
        </w:tabs>
        <w:spacing w:before="43"/>
        <w:ind w:left="864"/>
        <w:rPr>
          <w:rFonts w:asciiTheme="minorEastAsia" w:eastAsiaTheme="minorEastAsia" w:hAnsiTheme="minorEastAsia"/>
        </w:rPr>
      </w:pPr>
      <w:r w:rsidRPr="00C22EF9">
        <w:rPr>
          <w:rFonts w:asciiTheme="minorEastAsia" w:eastAsiaTheme="minorEastAsia" w:hAnsiTheme="minorEastAsia"/>
          <w:u w:val="single"/>
        </w:rPr>
        <w:t xml:space="preserve"> </w:t>
      </w:r>
      <w:r w:rsidRPr="00C22EF9">
        <w:rPr>
          <w:rFonts w:asciiTheme="minorEastAsia" w:eastAsiaTheme="minorEastAsia" w:hAnsiTheme="minorEastAsia"/>
          <w:u w:val="single"/>
        </w:rPr>
        <w:tab/>
      </w:r>
      <w:proofErr w:type="spellStart"/>
      <w:r w:rsidRPr="00C22EF9">
        <w:rPr>
          <w:rFonts w:asciiTheme="minorEastAsia" w:eastAsiaTheme="minorEastAsia" w:hAnsiTheme="minorEastAsia"/>
        </w:rPr>
        <w:t>中</w:t>
      </w:r>
      <w:r w:rsidRPr="00C22EF9">
        <w:rPr>
          <w:rFonts w:asciiTheme="minorEastAsia" w:eastAsiaTheme="minorEastAsia" w:hAnsiTheme="minorEastAsia"/>
          <w:spacing w:val="-3"/>
        </w:rPr>
        <w:t>学</w:t>
      </w:r>
      <w:r w:rsidRPr="00C22EF9">
        <w:rPr>
          <w:rFonts w:asciiTheme="minorEastAsia" w:eastAsiaTheme="minorEastAsia" w:hAnsiTheme="minorEastAsia"/>
        </w:rPr>
        <w:t>校</w:t>
      </w:r>
      <w:proofErr w:type="spellEnd"/>
      <w:r w:rsidRPr="00C22EF9">
        <w:rPr>
          <w:rFonts w:asciiTheme="minorEastAsia" w:eastAsiaTheme="minorEastAsia" w:hAnsiTheme="minorEastAsia"/>
        </w:rPr>
        <w:tab/>
        <w:t>校</w:t>
      </w:r>
      <w:r w:rsidRPr="00C22EF9">
        <w:rPr>
          <w:rFonts w:asciiTheme="minorEastAsia" w:eastAsiaTheme="minorEastAsia" w:hAnsiTheme="minorEastAsia"/>
        </w:rPr>
        <w:tab/>
      </w:r>
      <w:r w:rsidRPr="00C22EF9">
        <w:rPr>
          <w:rFonts w:asciiTheme="minorEastAsia" w:eastAsiaTheme="minorEastAsia" w:hAnsiTheme="minorEastAsia"/>
          <w:spacing w:val="-3"/>
        </w:rPr>
        <w:t>長</w:t>
      </w:r>
      <w:r w:rsidRPr="00C22EF9">
        <w:rPr>
          <w:rFonts w:asciiTheme="minorEastAsia" w:eastAsiaTheme="minorEastAsia" w:hAnsiTheme="minorEastAsia"/>
          <w:spacing w:val="-3"/>
          <w:u w:val="single"/>
        </w:rPr>
        <w:t xml:space="preserve"> </w:t>
      </w:r>
      <w:r w:rsidRPr="00C22EF9">
        <w:rPr>
          <w:rFonts w:asciiTheme="minorEastAsia" w:eastAsiaTheme="minorEastAsia" w:hAnsiTheme="minorEastAsia"/>
          <w:spacing w:val="-3"/>
          <w:u w:val="single"/>
        </w:rPr>
        <w:tab/>
      </w:r>
      <w:proofErr w:type="spellStart"/>
      <w:r w:rsidRPr="00C22EF9">
        <w:rPr>
          <w:rFonts w:asciiTheme="minorEastAsia" w:eastAsiaTheme="minorEastAsia" w:hAnsiTheme="minorEastAsia"/>
        </w:rPr>
        <w:t>公印</w:t>
      </w:r>
      <w:proofErr w:type="spellEnd"/>
    </w:p>
    <w:p w:rsidR="00232952" w:rsidRPr="00C22EF9" w:rsidRDefault="00232952">
      <w:pPr>
        <w:pStyle w:val="a3"/>
        <w:rPr>
          <w:rFonts w:asciiTheme="minorEastAsia" w:eastAsiaTheme="minorEastAsia" w:hAnsiTheme="minorEastAsia"/>
          <w:sz w:val="20"/>
        </w:rPr>
      </w:pPr>
    </w:p>
    <w:p w:rsidR="00B30809" w:rsidRPr="00C22EF9" w:rsidRDefault="00B30809" w:rsidP="00B30809">
      <w:pPr>
        <w:pStyle w:val="a3"/>
        <w:ind w:leftChars="1981" w:left="4358" w:firstLineChars="544" w:firstLine="1142"/>
        <w:rPr>
          <w:rFonts w:asciiTheme="minorEastAsia" w:eastAsiaTheme="minorEastAsia" w:hAnsiTheme="minorEastAsia"/>
          <w:sz w:val="20"/>
          <w:lang w:eastAsia="ja-JP"/>
        </w:rPr>
      </w:pPr>
      <w:r w:rsidRPr="00C22EF9">
        <w:rPr>
          <w:rFonts w:asciiTheme="minorEastAsia" w:eastAsiaTheme="minorEastAsia" w:hAnsiTheme="minorEastAsia" w:hint="eastAsia"/>
          <w:lang w:eastAsia="ja-JP"/>
        </w:rPr>
        <w:t>担当者</w:t>
      </w:r>
      <w:r w:rsidRPr="00C22EF9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 </w:t>
      </w:r>
      <w:r w:rsidRPr="00C22EF9">
        <w:rPr>
          <w:rFonts w:asciiTheme="minorEastAsia" w:eastAsiaTheme="minorEastAsia" w:hAnsiTheme="minorEastAsia"/>
          <w:spacing w:val="-3"/>
          <w:u w:val="single"/>
          <w:lang w:eastAsia="ja-JP"/>
        </w:rPr>
        <w:tab/>
      </w:r>
      <w:r w:rsidRPr="00C22EF9">
        <w:rPr>
          <w:rFonts w:asciiTheme="minorEastAsia" w:eastAsiaTheme="minorEastAsia" w:hAnsiTheme="minorEastAsia" w:hint="eastAsia"/>
          <w:spacing w:val="-3"/>
          <w:u w:val="single"/>
          <w:lang w:eastAsia="ja-JP"/>
        </w:rPr>
        <w:t xml:space="preserve">　</w:t>
      </w:r>
      <w:r w:rsidRPr="00C22EF9">
        <w:rPr>
          <w:rFonts w:asciiTheme="minorEastAsia" w:eastAsiaTheme="minorEastAsia" w:hAnsiTheme="minorEastAsia"/>
          <w:spacing w:val="-3"/>
          <w:u w:val="single"/>
          <w:lang w:eastAsia="ja-JP"/>
        </w:rPr>
        <w:t xml:space="preserve">　　　　　　　　　　</w:t>
      </w:r>
      <w:r w:rsidRPr="00C22EF9">
        <w:rPr>
          <w:rFonts w:asciiTheme="minorEastAsia" w:eastAsiaTheme="minorEastAsia" w:hAnsiTheme="minorEastAsia" w:hint="eastAsia"/>
          <w:spacing w:val="-3"/>
          <w:u w:val="single"/>
          <w:lang w:eastAsia="ja-JP"/>
        </w:rPr>
        <w:t xml:space="preserve"> </w:t>
      </w:r>
      <w:r w:rsidRPr="00C22EF9">
        <w:rPr>
          <w:rFonts w:asciiTheme="minorEastAsia" w:eastAsiaTheme="minorEastAsia" w:hAnsiTheme="minorEastAsia"/>
          <w:spacing w:val="-3"/>
          <w:lang w:eastAsia="ja-JP"/>
        </w:rPr>
        <w:t xml:space="preserve">　</w:t>
      </w:r>
    </w:p>
    <w:p w:rsidR="00232952" w:rsidRPr="00C22EF9" w:rsidRDefault="00232952">
      <w:pPr>
        <w:pStyle w:val="a3"/>
        <w:rPr>
          <w:rFonts w:asciiTheme="minorEastAsia" w:eastAsiaTheme="minorEastAsia" w:hAnsiTheme="minorEastAsia"/>
          <w:sz w:val="20"/>
        </w:rPr>
      </w:pPr>
    </w:p>
    <w:p w:rsidR="00232952" w:rsidRPr="00C22EF9" w:rsidRDefault="00232952">
      <w:pPr>
        <w:pStyle w:val="a3"/>
        <w:rPr>
          <w:rFonts w:asciiTheme="minorEastAsia" w:eastAsiaTheme="minorEastAsia" w:hAnsiTheme="minorEastAsia"/>
          <w:sz w:val="26"/>
        </w:rPr>
      </w:pPr>
    </w:p>
    <w:p w:rsidR="00232952" w:rsidRPr="00C22EF9" w:rsidRDefault="00C73505">
      <w:pPr>
        <w:pStyle w:val="2"/>
        <w:tabs>
          <w:tab w:val="left" w:pos="886"/>
        </w:tabs>
        <w:spacing w:before="15"/>
        <w:ind w:left="324"/>
        <w:rPr>
          <w:rFonts w:asciiTheme="minorEastAsia" w:eastAsiaTheme="minorEastAsia" w:hAnsiTheme="minorEastAsia"/>
        </w:rPr>
      </w:pPr>
      <w:r w:rsidRPr="00C22EF9">
        <w:rPr>
          <w:rFonts w:asciiTheme="minorEastAsia" w:eastAsiaTheme="minorEastAsia" w:hAnsiTheme="minorEastAsia"/>
        </w:rPr>
        <w:t>（</w:t>
      </w:r>
      <w:r w:rsidRPr="00C22EF9">
        <w:rPr>
          <w:rFonts w:asciiTheme="minorEastAsia" w:eastAsiaTheme="minorEastAsia" w:hAnsiTheme="minorEastAsia"/>
        </w:rPr>
        <w:tab/>
        <w:t>）</w:t>
      </w:r>
      <w:proofErr w:type="spellStart"/>
      <w:r w:rsidRPr="00C22EF9">
        <w:rPr>
          <w:rFonts w:asciiTheme="minorEastAsia" w:eastAsiaTheme="minorEastAsia" w:hAnsiTheme="minorEastAsia"/>
          <w:spacing w:val="-2"/>
        </w:rPr>
        <w:t>月実施分</w:t>
      </w:r>
      <w:proofErr w:type="spellEnd"/>
    </w:p>
    <w:p w:rsidR="00232952" w:rsidRPr="00C22EF9" w:rsidRDefault="00232952">
      <w:pPr>
        <w:pStyle w:val="a3"/>
        <w:spacing w:before="9"/>
        <w:rPr>
          <w:rFonts w:asciiTheme="minorEastAsia" w:eastAsiaTheme="minorEastAsia" w:hAnsiTheme="minorEastAsia"/>
          <w:sz w:val="15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837"/>
      </w:tblGrid>
      <w:tr w:rsidR="00C22EF9" w:rsidRPr="00C22EF9">
        <w:trPr>
          <w:trHeight w:hRule="exact" w:val="348"/>
        </w:trPr>
        <w:tc>
          <w:tcPr>
            <w:tcW w:w="2521" w:type="dxa"/>
          </w:tcPr>
          <w:p w:rsidR="00232952" w:rsidRPr="00C22EF9" w:rsidRDefault="00C73505">
            <w:pPr>
              <w:pStyle w:val="TableParagraph"/>
              <w:tabs>
                <w:tab w:val="left" w:pos="1168"/>
                <w:tab w:val="left" w:pos="1588"/>
              </w:tabs>
              <w:spacing w:before="33"/>
              <w:ind w:left="746"/>
              <w:rPr>
                <w:rFonts w:asciiTheme="minorEastAsia" w:eastAsiaTheme="minorEastAsia" w:hAnsiTheme="minorEastAsia"/>
                <w:sz w:val="21"/>
              </w:rPr>
            </w:pPr>
            <w:r w:rsidRPr="00C22EF9">
              <w:rPr>
                <w:rFonts w:asciiTheme="minorEastAsia" w:eastAsiaTheme="minorEastAsia" w:hAnsiTheme="minorEastAsia"/>
                <w:sz w:val="21"/>
              </w:rPr>
              <w:t>実</w:t>
            </w:r>
            <w:r w:rsidRPr="00C22EF9">
              <w:rPr>
                <w:rFonts w:asciiTheme="minorEastAsia" w:eastAsiaTheme="minorEastAsia" w:hAnsiTheme="minorEastAsia"/>
                <w:sz w:val="21"/>
              </w:rPr>
              <w:tab/>
              <w:t>施</w:t>
            </w:r>
            <w:r w:rsidRPr="00C22EF9">
              <w:rPr>
                <w:rFonts w:asciiTheme="minorEastAsia" w:eastAsiaTheme="minorEastAsia" w:hAnsiTheme="minorEastAsia"/>
                <w:sz w:val="21"/>
              </w:rPr>
              <w:tab/>
              <w:t>日</w:t>
            </w:r>
          </w:p>
        </w:tc>
        <w:tc>
          <w:tcPr>
            <w:tcW w:w="2837" w:type="dxa"/>
          </w:tcPr>
          <w:p w:rsidR="00232952" w:rsidRPr="00C22EF9" w:rsidRDefault="00C73505">
            <w:pPr>
              <w:pStyle w:val="TableParagraph"/>
              <w:spacing w:before="33"/>
              <w:ind w:left="904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C22EF9">
              <w:rPr>
                <w:rFonts w:asciiTheme="minorEastAsia" w:eastAsiaTheme="minorEastAsia" w:hAnsiTheme="minorEastAsia"/>
                <w:sz w:val="21"/>
              </w:rPr>
              <w:t>参加生徒数</w:t>
            </w:r>
            <w:proofErr w:type="spellEnd"/>
          </w:p>
        </w:tc>
      </w:tr>
      <w:tr w:rsidR="00C22EF9" w:rsidRPr="00C22EF9">
        <w:trPr>
          <w:trHeight w:hRule="exact" w:val="350"/>
        </w:trPr>
        <w:tc>
          <w:tcPr>
            <w:tcW w:w="2521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EF9" w:rsidRPr="00C22EF9">
        <w:trPr>
          <w:trHeight w:hRule="exact" w:val="350"/>
        </w:trPr>
        <w:tc>
          <w:tcPr>
            <w:tcW w:w="2521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EF9" w:rsidRPr="00C22EF9">
        <w:trPr>
          <w:trHeight w:hRule="exact" w:val="351"/>
        </w:trPr>
        <w:tc>
          <w:tcPr>
            <w:tcW w:w="2521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EF9" w:rsidRPr="00C22EF9">
        <w:trPr>
          <w:trHeight w:hRule="exact" w:val="350"/>
        </w:trPr>
        <w:tc>
          <w:tcPr>
            <w:tcW w:w="2521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</w:tr>
      <w:tr w:rsidR="00C22EF9" w:rsidRPr="00C22EF9">
        <w:trPr>
          <w:trHeight w:hRule="exact" w:val="350"/>
        </w:trPr>
        <w:tc>
          <w:tcPr>
            <w:tcW w:w="2521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7" w:type="dxa"/>
          </w:tcPr>
          <w:p w:rsidR="00232952" w:rsidRPr="00C22EF9" w:rsidRDefault="0023295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600D6" w:rsidRDefault="004600D6" w:rsidP="004600D6">
      <w:pPr>
        <w:pStyle w:val="a3"/>
        <w:rPr>
          <w:sz w:val="20"/>
        </w:rPr>
      </w:pPr>
    </w:p>
    <w:p w:rsidR="00305DCA" w:rsidRDefault="004600D6" w:rsidP="004600D6">
      <w:pPr>
        <w:pStyle w:val="a3"/>
        <w:rPr>
          <w:rFonts w:asciiTheme="minorEastAsia" w:eastAsiaTheme="minorEastAsia" w:hAnsiTheme="minorEastAsia"/>
        </w:rPr>
      </w:pPr>
      <w:r>
        <w:rPr>
          <w:sz w:val="20"/>
        </w:rPr>
        <w:br/>
      </w:r>
      <w:r>
        <w:pict>
          <v:shape id="_x0000_s1042" type="#_x0000_t202" style="position:absolute;margin-left:57.75pt;margin-top:9.9pt;width:483pt;height:158.6pt;z-index:251656704;mso-wrap-distance-left:0;mso-wrap-distance-right:0;mso-position-horizontal-relative:page;mso-position-vertical-relative:text" filled="f" strokeweight=".5pt">
            <v:textbox style="mso-next-textbox:#_x0000_s1042" inset="0,0,0,0">
              <w:txbxContent>
                <w:p w:rsidR="00232952" w:rsidRDefault="00C73505">
                  <w:pPr>
                    <w:spacing w:before="83"/>
                    <w:ind w:left="563"/>
                    <w:rPr>
                      <w:sz w:val="24"/>
                      <w:lang w:eastAsia="ja-JP"/>
                    </w:rPr>
                  </w:pPr>
                  <w:r>
                    <w:rPr>
                      <w:sz w:val="24"/>
                      <w:u w:val="single"/>
                      <w:lang w:eastAsia="ja-JP"/>
                    </w:rPr>
                    <w:t>実際の申込み業務に係る連絡先</w:t>
                  </w:r>
                </w:p>
                <w:p w:rsidR="00232952" w:rsidRPr="00266F03" w:rsidRDefault="00232952">
                  <w:pPr>
                    <w:pStyle w:val="a3"/>
                    <w:rPr>
                      <w:rFonts w:asciiTheme="minorEastAsia" w:eastAsiaTheme="minorEastAsia" w:hAnsiTheme="minorEastAsia"/>
                      <w:sz w:val="31"/>
                      <w:lang w:eastAsia="ja-JP"/>
                    </w:rPr>
                  </w:pPr>
                </w:p>
                <w:p w:rsidR="00232952" w:rsidRPr="00266F03" w:rsidRDefault="00C73505">
                  <w:pPr>
                    <w:spacing w:line="276" w:lineRule="auto"/>
                    <w:ind w:left="2664" w:right="497" w:hanging="1681"/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</w:pPr>
                  <w:r w:rsidRPr="00266F03">
                    <w:rPr>
                      <w:rFonts w:asciiTheme="minorEastAsia" w:eastAsiaTheme="minorEastAsia" w:hAnsiTheme="minorEastAsia"/>
                      <w:sz w:val="24"/>
                      <w:lang w:eastAsia="ja-JP"/>
                    </w:rPr>
                    <w:t>トライやる・ウィーク推進協議会（事務代行：（一財）兵庫県学校厚生会） トライやる・ウィーク補償事務局</w:t>
                  </w:r>
                </w:p>
                <w:p w:rsidR="00232952" w:rsidRPr="00266F03" w:rsidRDefault="00C73505">
                  <w:pPr>
                    <w:tabs>
                      <w:tab w:val="left" w:pos="2844"/>
                    </w:tabs>
                    <w:spacing w:before="10"/>
                    <w:ind w:left="1403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〒650-0012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  <w:t>神戸市中央区北長狭通４丁目７番３４号</w:t>
                  </w:r>
                </w:p>
                <w:p w:rsidR="00232952" w:rsidRPr="00266F03" w:rsidRDefault="00C73505">
                  <w:pPr>
                    <w:tabs>
                      <w:tab w:val="left" w:pos="3564"/>
                      <w:tab w:val="left" w:pos="4284"/>
                    </w:tabs>
                    <w:spacing w:before="45" w:line="276" w:lineRule="auto"/>
                    <w:ind w:left="3084" w:right="1522"/>
                    <w:rPr>
                      <w:rFonts w:asciiTheme="minorEastAsia" w:eastAsiaTheme="minorEastAsia" w:hAnsiTheme="minorEastAsia"/>
                      <w:sz w:val="24"/>
                    </w:rPr>
                  </w:pP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電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  <w:t>話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</w:r>
                  <w:r w:rsidR="008C34CA">
                    <w:rPr>
                      <w:rFonts w:asciiTheme="minorEastAsia" w:eastAsiaTheme="minorEastAsia" w:hAnsiTheme="minorEastAsia"/>
                      <w:sz w:val="24"/>
                    </w:rPr>
                    <w:t>０７８－３３１－９</w:t>
                  </w:r>
                  <w:r w:rsidR="008C34CA">
                    <w:rPr>
                      <w:rFonts w:asciiTheme="minorEastAsia" w:eastAsiaTheme="minorEastAsia" w:hAnsiTheme="minorEastAsia" w:hint="eastAsia"/>
                      <w:sz w:val="24"/>
                      <w:lang w:eastAsia="ja-JP"/>
                    </w:rPr>
                    <w:t>３１７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（</w:t>
                  </w:r>
                  <w:proofErr w:type="spellStart"/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直通</w:t>
                  </w:r>
                  <w:proofErr w:type="spellEnd"/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>） ＦＡＸ</w:t>
                  </w:r>
                  <w:r w:rsidRPr="00266F03">
                    <w:rPr>
                      <w:rFonts w:asciiTheme="minorEastAsia" w:eastAsiaTheme="minorEastAsia" w:hAnsiTheme="minorEastAsia"/>
                      <w:sz w:val="24"/>
                    </w:rPr>
                    <w:tab/>
                    <w:t>０７８－３３１－９９１０</w:t>
                  </w:r>
                </w:p>
              </w:txbxContent>
            </v:textbox>
            <w10:wrap type="topAndBottom" anchorx="page"/>
          </v:shape>
        </w:pict>
      </w:r>
      <w:bookmarkStart w:id="0" w:name="_GoBack"/>
      <w:bookmarkEnd w:id="0"/>
    </w:p>
    <w:sectPr w:rsidR="00305DCA" w:rsidSect="00B15DCE">
      <w:footerReference w:type="default" r:id="rId8"/>
      <w:pgSz w:w="11910" w:h="16840"/>
      <w:pgMar w:top="578" w:right="1038" w:bottom="1418" w:left="919" w:header="0" w:footer="964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CE6" w:rsidRDefault="00C73505">
      <w:r>
        <w:separator/>
      </w:r>
    </w:p>
  </w:endnote>
  <w:endnote w:type="continuationSeparator" w:id="0">
    <w:p w:rsidR="00D03CE6" w:rsidRDefault="00C7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小塚ゴシック Pro B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52" w:rsidRDefault="0023295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CE6" w:rsidRDefault="00C73505">
      <w:r>
        <w:separator/>
      </w:r>
    </w:p>
  </w:footnote>
  <w:footnote w:type="continuationSeparator" w:id="0">
    <w:p w:rsidR="00D03CE6" w:rsidRDefault="00C7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5C00"/>
    <w:multiLevelType w:val="hybridMultilevel"/>
    <w:tmpl w:val="3056E192"/>
    <w:lvl w:ilvl="0" w:tplc="506A5402">
      <w:start w:val="2"/>
      <w:numFmt w:val="bullet"/>
      <w:lvlText w:val="◎"/>
      <w:lvlJc w:val="left"/>
      <w:pPr>
        <w:ind w:left="800" w:hanging="360"/>
      </w:pPr>
      <w:rPr>
        <w:rFonts w:ascii="ＭＳ 明朝" w:eastAsia="ＭＳ 明朝" w:hAnsi="ＭＳ 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3917287"/>
    <w:multiLevelType w:val="hybridMultilevel"/>
    <w:tmpl w:val="C8EA76E6"/>
    <w:lvl w:ilvl="0" w:tplc="E3524C84">
      <w:numFmt w:val="bullet"/>
      <w:lvlText w:val="◆"/>
      <w:lvlJc w:val="left"/>
      <w:pPr>
        <w:ind w:left="664" w:hanging="33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E07CBA9C">
      <w:numFmt w:val="bullet"/>
      <w:lvlText w:val="•"/>
      <w:lvlJc w:val="left"/>
      <w:pPr>
        <w:ind w:left="1517" w:hanging="336"/>
      </w:pPr>
      <w:rPr>
        <w:rFonts w:hint="default"/>
      </w:rPr>
    </w:lvl>
    <w:lvl w:ilvl="2" w:tplc="65363298">
      <w:numFmt w:val="bullet"/>
      <w:lvlText w:val="•"/>
      <w:lvlJc w:val="left"/>
      <w:pPr>
        <w:ind w:left="2374" w:hanging="336"/>
      </w:pPr>
      <w:rPr>
        <w:rFonts w:hint="default"/>
      </w:rPr>
    </w:lvl>
    <w:lvl w:ilvl="3" w:tplc="7F3ED592">
      <w:numFmt w:val="bullet"/>
      <w:lvlText w:val="•"/>
      <w:lvlJc w:val="left"/>
      <w:pPr>
        <w:ind w:left="3232" w:hanging="336"/>
      </w:pPr>
      <w:rPr>
        <w:rFonts w:hint="default"/>
      </w:rPr>
    </w:lvl>
    <w:lvl w:ilvl="4" w:tplc="BC42BFA2">
      <w:numFmt w:val="bullet"/>
      <w:lvlText w:val="•"/>
      <w:lvlJc w:val="left"/>
      <w:pPr>
        <w:ind w:left="4089" w:hanging="336"/>
      </w:pPr>
      <w:rPr>
        <w:rFonts w:hint="default"/>
      </w:rPr>
    </w:lvl>
    <w:lvl w:ilvl="5" w:tplc="37D2D3BA">
      <w:numFmt w:val="bullet"/>
      <w:lvlText w:val="•"/>
      <w:lvlJc w:val="left"/>
      <w:pPr>
        <w:ind w:left="4947" w:hanging="336"/>
      </w:pPr>
      <w:rPr>
        <w:rFonts w:hint="default"/>
      </w:rPr>
    </w:lvl>
    <w:lvl w:ilvl="6" w:tplc="0AA0F406">
      <w:numFmt w:val="bullet"/>
      <w:lvlText w:val="•"/>
      <w:lvlJc w:val="left"/>
      <w:pPr>
        <w:ind w:left="5804" w:hanging="336"/>
      </w:pPr>
      <w:rPr>
        <w:rFonts w:hint="default"/>
      </w:rPr>
    </w:lvl>
    <w:lvl w:ilvl="7" w:tplc="1FE4BB6C">
      <w:numFmt w:val="bullet"/>
      <w:lvlText w:val="•"/>
      <w:lvlJc w:val="left"/>
      <w:pPr>
        <w:ind w:left="6661" w:hanging="336"/>
      </w:pPr>
      <w:rPr>
        <w:rFonts w:hint="default"/>
      </w:rPr>
    </w:lvl>
    <w:lvl w:ilvl="8" w:tplc="C5D03EC8">
      <w:numFmt w:val="bullet"/>
      <w:lvlText w:val="•"/>
      <w:lvlJc w:val="left"/>
      <w:pPr>
        <w:ind w:left="7519" w:hanging="336"/>
      </w:pPr>
      <w:rPr>
        <w:rFonts w:hint="default"/>
      </w:rPr>
    </w:lvl>
  </w:abstractNum>
  <w:abstractNum w:abstractNumId="2" w15:restartNumberingAfterBreak="0">
    <w:nsid w:val="6AF15D90"/>
    <w:multiLevelType w:val="hybridMultilevel"/>
    <w:tmpl w:val="C2B4FAA0"/>
    <w:lvl w:ilvl="0" w:tplc="8C8EA56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64255E"/>
    <w:multiLevelType w:val="hybridMultilevel"/>
    <w:tmpl w:val="9DB48D60"/>
    <w:lvl w:ilvl="0" w:tplc="1340F40C">
      <w:numFmt w:val="bullet"/>
      <w:lvlText w:val="◆"/>
      <w:lvlJc w:val="left"/>
      <w:pPr>
        <w:ind w:left="662" w:hanging="336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05840D2C">
      <w:numFmt w:val="bullet"/>
      <w:lvlText w:val="•"/>
      <w:lvlJc w:val="left"/>
      <w:pPr>
        <w:ind w:left="1517" w:hanging="336"/>
      </w:pPr>
      <w:rPr>
        <w:rFonts w:hint="default"/>
      </w:rPr>
    </w:lvl>
    <w:lvl w:ilvl="2" w:tplc="AFCCBF92">
      <w:numFmt w:val="bullet"/>
      <w:lvlText w:val="•"/>
      <w:lvlJc w:val="left"/>
      <w:pPr>
        <w:ind w:left="2374" w:hanging="336"/>
      </w:pPr>
      <w:rPr>
        <w:rFonts w:hint="default"/>
      </w:rPr>
    </w:lvl>
    <w:lvl w:ilvl="3" w:tplc="BFD4A510">
      <w:numFmt w:val="bullet"/>
      <w:lvlText w:val="•"/>
      <w:lvlJc w:val="left"/>
      <w:pPr>
        <w:ind w:left="3232" w:hanging="336"/>
      </w:pPr>
      <w:rPr>
        <w:rFonts w:hint="default"/>
      </w:rPr>
    </w:lvl>
    <w:lvl w:ilvl="4" w:tplc="E44261E0">
      <w:numFmt w:val="bullet"/>
      <w:lvlText w:val="•"/>
      <w:lvlJc w:val="left"/>
      <w:pPr>
        <w:ind w:left="4089" w:hanging="336"/>
      </w:pPr>
      <w:rPr>
        <w:rFonts w:hint="default"/>
      </w:rPr>
    </w:lvl>
    <w:lvl w:ilvl="5" w:tplc="5B2E9036">
      <w:numFmt w:val="bullet"/>
      <w:lvlText w:val="•"/>
      <w:lvlJc w:val="left"/>
      <w:pPr>
        <w:ind w:left="4947" w:hanging="336"/>
      </w:pPr>
      <w:rPr>
        <w:rFonts w:hint="default"/>
      </w:rPr>
    </w:lvl>
    <w:lvl w:ilvl="6" w:tplc="D47046C8">
      <w:numFmt w:val="bullet"/>
      <w:lvlText w:val="•"/>
      <w:lvlJc w:val="left"/>
      <w:pPr>
        <w:ind w:left="5804" w:hanging="336"/>
      </w:pPr>
      <w:rPr>
        <w:rFonts w:hint="default"/>
      </w:rPr>
    </w:lvl>
    <w:lvl w:ilvl="7" w:tplc="C03428CE">
      <w:numFmt w:val="bullet"/>
      <w:lvlText w:val="•"/>
      <w:lvlJc w:val="left"/>
      <w:pPr>
        <w:ind w:left="6661" w:hanging="336"/>
      </w:pPr>
      <w:rPr>
        <w:rFonts w:hint="default"/>
      </w:rPr>
    </w:lvl>
    <w:lvl w:ilvl="8" w:tplc="BE7074AC">
      <w:numFmt w:val="bullet"/>
      <w:lvlText w:val="•"/>
      <w:lvlJc w:val="left"/>
      <w:pPr>
        <w:ind w:left="7519" w:hanging="336"/>
      </w:pPr>
      <w:rPr>
        <w:rFonts w:hint="default"/>
      </w:rPr>
    </w:lvl>
  </w:abstractNum>
  <w:abstractNum w:abstractNumId="4" w15:restartNumberingAfterBreak="0">
    <w:nsid w:val="76317BAD"/>
    <w:multiLevelType w:val="hybridMultilevel"/>
    <w:tmpl w:val="38DCA09C"/>
    <w:lvl w:ilvl="0" w:tplc="DD8E52DC">
      <w:start w:val="2"/>
      <w:numFmt w:val="bullet"/>
      <w:lvlText w:val="◎"/>
      <w:lvlJc w:val="left"/>
      <w:pPr>
        <w:ind w:left="892" w:hanging="360"/>
      </w:pPr>
      <w:rPr>
        <w:rFonts w:ascii="ＭＳ 明朝" w:eastAsia="ＭＳ 明朝" w:hAnsi="ＭＳ 明朝" w:cs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3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32952"/>
    <w:rsid w:val="000D126D"/>
    <w:rsid w:val="001376A8"/>
    <w:rsid w:val="00181736"/>
    <w:rsid w:val="001A7947"/>
    <w:rsid w:val="001D3FF4"/>
    <w:rsid w:val="00211195"/>
    <w:rsid w:val="00232952"/>
    <w:rsid w:val="002333B9"/>
    <w:rsid w:val="00266F03"/>
    <w:rsid w:val="00277CA7"/>
    <w:rsid w:val="002E451E"/>
    <w:rsid w:val="00305DCA"/>
    <w:rsid w:val="003128F2"/>
    <w:rsid w:val="0041426A"/>
    <w:rsid w:val="004600D6"/>
    <w:rsid w:val="00461365"/>
    <w:rsid w:val="00533A43"/>
    <w:rsid w:val="0056208F"/>
    <w:rsid w:val="005F7F1F"/>
    <w:rsid w:val="00692903"/>
    <w:rsid w:val="008A1C99"/>
    <w:rsid w:val="008B05B8"/>
    <w:rsid w:val="008C34CA"/>
    <w:rsid w:val="0096727C"/>
    <w:rsid w:val="009A57A1"/>
    <w:rsid w:val="009D38F0"/>
    <w:rsid w:val="009D6E5D"/>
    <w:rsid w:val="009E778F"/>
    <w:rsid w:val="00A046E4"/>
    <w:rsid w:val="00A5601C"/>
    <w:rsid w:val="00AD3E46"/>
    <w:rsid w:val="00AD5CEC"/>
    <w:rsid w:val="00B15DCE"/>
    <w:rsid w:val="00B30809"/>
    <w:rsid w:val="00B5458B"/>
    <w:rsid w:val="00BF5411"/>
    <w:rsid w:val="00C22EF9"/>
    <w:rsid w:val="00C73505"/>
    <w:rsid w:val="00D03CE6"/>
    <w:rsid w:val="00D85DF9"/>
    <w:rsid w:val="00EB4263"/>
    <w:rsid w:val="00F50366"/>
    <w:rsid w:val="00F709E2"/>
    <w:rsid w:val="00F8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9DDE811-EAF3-4BDE-AF1F-A32D5C2B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before="146"/>
      <w:ind w:left="208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before="19"/>
      <w:ind w:left="112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spacing w:line="375" w:lineRule="exact"/>
      <w:ind w:left="112"/>
      <w:outlineLvl w:val="3"/>
    </w:pPr>
    <w:rPr>
      <w:rFonts w:ascii="小塚ゴシック Pro B" w:eastAsia="小塚ゴシック Pro B" w:hAnsi="小塚ゴシック Pro B" w:cs="小塚ゴシック Pro B"/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2664"/>
      <w:outlineLvl w:val="4"/>
    </w:pPr>
    <w:rPr>
      <w:sz w:val="24"/>
      <w:szCs w:val="24"/>
    </w:rPr>
  </w:style>
  <w:style w:type="paragraph" w:styleId="6">
    <w:name w:val="heading 6"/>
    <w:basedOn w:val="a"/>
    <w:uiPriority w:val="1"/>
    <w:qFormat/>
    <w:pPr>
      <w:spacing w:line="367" w:lineRule="exact"/>
      <w:ind w:left="233"/>
      <w:outlineLvl w:val="5"/>
    </w:pPr>
    <w:rPr>
      <w:rFonts w:ascii="小塚ゴシック Pro B" w:eastAsia="小塚ゴシック Pro B" w:hAnsi="小塚ゴシック Pro B" w:cs="小塚ゴシック Pro B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header"/>
    <w:basedOn w:val="a"/>
    <w:link w:val="a6"/>
    <w:uiPriority w:val="99"/>
    <w:unhideWhenUsed/>
    <w:rsid w:val="00B3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0809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B30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0809"/>
    <w:rPr>
      <w:rFonts w:ascii="ＭＳ ゴシック" w:eastAsia="ＭＳ ゴシック" w:hAnsi="ＭＳ ゴシック" w:cs="ＭＳ ゴシック"/>
    </w:rPr>
  </w:style>
  <w:style w:type="character" w:styleId="a9">
    <w:name w:val="Hyperlink"/>
    <w:basedOn w:val="a0"/>
    <w:uiPriority w:val="99"/>
    <w:unhideWhenUsed/>
    <w:rsid w:val="0069290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B0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56800-3BE1-42CF-80BF-3C2606EC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教育委員会個人施設賠償</vt:lpstr>
    </vt:vector>
  </TitlesOfParts>
  <Company>兵庫県学校厚生会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教育委員会個人施設賠償</dc:title>
  <dc:creator>同和火災海上保険株式会社</dc:creator>
  <cp:lastModifiedBy>jig_net2</cp:lastModifiedBy>
  <cp:revision>34</cp:revision>
  <cp:lastPrinted>2020-03-18T07:54:00Z</cp:lastPrinted>
  <dcterms:created xsi:type="dcterms:W3CDTF">2017-03-30T11:14:00Z</dcterms:created>
  <dcterms:modified xsi:type="dcterms:W3CDTF">2021-03-30T08:04:00Z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2017-03-30T00:00:00Z</vt:filetime>
  </property>
</Properties>
</file>